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77747</wp:posOffset>
            </wp:positionH>
            <wp:positionV relativeFrom="page">
              <wp:posOffset>457200</wp:posOffset>
            </wp:positionV>
            <wp:extent cx="5943600" cy="51045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3_Ex33_Bann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4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 xml:space="preserve">DYR Exercise </w:t>
      </w:r>
      <w:r>
        <w:rPr>
          <w:rFonts w:ascii="Cambria" w:hAnsi="Cambria"/>
          <w:rtl w:val="0"/>
        </w:rPr>
        <w:t>#</w:t>
      </w:r>
      <w:r>
        <w:rPr>
          <w:rFonts w:ascii="Cambria" w:hAnsi="Cambria"/>
          <w:rtl w:val="0"/>
          <w:lang w:val="en-US"/>
        </w:rPr>
        <w:t xml:space="preserve">3 Meeting With God </w:t>
      </w:r>
      <w:r>
        <w:rPr>
          <w:rFonts w:ascii="Cambria" w:hAnsi="Cambria"/>
          <w:rtl w:val="0"/>
        </w:rPr>
        <w:t>(</w:t>
      </w:r>
      <w:r>
        <w:rPr>
          <w:rFonts w:ascii="Cambria" w:hAnsi="Cambria"/>
          <w:rtl w:val="0"/>
          <w:lang w:val="en-US"/>
        </w:rPr>
        <w:t>Exodus 33:7-11</w:t>
      </w:r>
      <w:r>
        <w:rPr>
          <w:rFonts w:ascii="Cambria" w:hAnsi="Cambria"/>
          <w:rtl w:val="0"/>
        </w:rPr>
        <w:t>)</w:t>
      </w:r>
    </w:p>
    <w:p>
      <w:pPr>
        <w:pStyle w:val="Subtitle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Paul J. Bucknell</w:t>
      </w:r>
    </w:p>
    <w:p>
      <w:pPr>
        <w:pStyle w:val="Body"/>
        <w:bidi w:val="0"/>
      </w:pPr>
    </w:p>
    <w:p>
      <w:pPr>
        <w:pStyle w:val="Title"/>
        <w:spacing w:after="240"/>
        <w:jc w:val="left"/>
        <w:rPr>
          <w:rFonts w:ascii="Cambria" w:cs="Cambria" w:hAnsi="Cambria" w:eastAsia="Cambria"/>
          <w:sz w:val="54"/>
          <w:szCs w:val="54"/>
        </w:rPr>
      </w:pPr>
      <w:r>
        <w:rPr>
          <w:rFonts w:ascii="Cambria" w:hAnsi="Cambria"/>
          <w:sz w:val="54"/>
          <w:szCs w:val="54"/>
          <w:rtl w:val="0"/>
          <w:lang w:val="en-US"/>
        </w:rPr>
        <w:t>Study Questions (DYR #5)</w:t>
      </w:r>
    </w:p>
    <w:p>
      <w:pPr>
        <w:pStyle w:val="Body"/>
        <w:spacing w:after="200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After carefully reading Exodus 33:7-11 and observing its context, answer the following questions to the best of your ability.</w:t>
      </w:r>
    </w:p>
    <w:p>
      <w:pPr>
        <w:pStyle w:val="Body"/>
        <w:spacing w:after="200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makes a meeting with God so important? Your answer should reflect some thoughts from Exodus 33:7-11.</w:t>
      </w: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G</w:t>
      </w:r>
      <w:r>
        <w:rPr>
          <w:rFonts w:ascii="Cambria" w:hAnsi="Cambria"/>
          <w:sz w:val="28"/>
          <w:szCs w:val="28"/>
          <w:rtl w:val="0"/>
          <w:lang w:val="en-US"/>
        </w:rPr>
        <w:t>raph the quality of your personal devotions since you became a Christian? What observations do you have?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(10 is excellent; 0 is null. On bottom left put the year you came to know the Lord and on the right bottom this year.)</w:t>
      </w:r>
      <w:r>
        <w:rPr>
          <w:rFonts w:ascii="Cambria" w:cs="Cambria" w:hAnsi="Cambria" w:eastAsia="Cambria"/>
          <w:sz w:val="28"/>
          <w:szCs w:val="28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77747</wp:posOffset>
            </wp:positionH>
            <wp:positionV relativeFrom="line">
              <wp:posOffset>234726</wp:posOffset>
            </wp:positionV>
            <wp:extent cx="5489655" cy="2978374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aph-devotions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655" cy="29783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1980"/>
        <w:ind w:left="229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was your relationship like with your earthly father? Did you have significant conversations? How has this shaped or influenced your relationship with your Heavenly Father?</w:t>
      </w:r>
    </w:p>
    <w:p>
      <w:pPr>
        <w:pStyle w:val="Body"/>
        <w:numPr>
          <w:ilvl w:val="0"/>
          <w:numId w:val="2"/>
        </w:numPr>
        <w:spacing w:after="198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What would you want from daily meetings with God?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Name at least 3 things.</w:t>
      </w:r>
    </w:p>
    <w:p>
      <w:pPr>
        <w:pStyle w:val="Body"/>
        <w:spacing w:after="1980"/>
        <w:ind w:left="229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Body"/>
        <w:rPr>
          <w:rFonts w:ascii="Cambria" w:cs="Cambria" w:hAnsi="Cambria" w:eastAsia="Cambria"/>
        </w:rPr>
      </w:pPr>
      <w:r>
        <w:rPr>
          <w:rFonts w:ascii="Cambria" w:cs="Cambria" w:hAnsi="Cambria" w:eastAsia="Cambria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-5664</wp:posOffset>
            </wp:positionH>
            <wp:positionV relativeFrom="line">
              <wp:posOffset>189251</wp:posOffset>
            </wp:positionV>
            <wp:extent cx="5943600" cy="510451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YR3_Ex33_Bann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4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en-US"/>
        </w:rPr>
        <w:t xml:space="preserve">DYR Exercise </w:t>
      </w:r>
      <w:r>
        <w:rPr>
          <w:rFonts w:ascii="Cambria" w:hAnsi="Cambria"/>
          <w:rtl w:val="0"/>
        </w:rPr>
        <w:t>#</w:t>
      </w:r>
      <w:r>
        <w:rPr>
          <w:rFonts w:ascii="Cambria" w:hAnsi="Cambria"/>
          <w:rtl w:val="0"/>
          <w:lang w:val="en-US"/>
        </w:rPr>
        <w:t>3 A Quiet Time</w:t>
      </w:r>
    </w:p>
    <w:p>
      <w:pPr>
        <w:pStyle w:val="Subtitle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Paul J. Bucknell</w:t>
      </w:r>
    </w:p>
    <w:p>
      <w:pPr>
        <w:pStyle w:val="Body"/>
        <w:spacing w:after="200"/>
        <w:ind w:left="229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spacing w:after="200"/>
        <w:ind w:left="229"/>
        <w:jc w:val="center"/>
        <w:rPr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Have a quiet time with the Lord in His Word</w:t>
      </w:r>
      <w:r>
        <w:rPr>
          <w:rFonts w:ascii="Cambria" w:hAnsi="Cambria"/>
          <w:b w:val="1"/>
          <w:bCs w:val="1"/>
          <w:sz w:val="28"/>
          <w:szCs w:val="28"/>
          <w:rtl w:val="0"/>
          <w:lang w:val="en-US"/>
        </w:rPr>
        <w:t>!</w:t>
      </w:r>
    </w:p>
    <w:p>
      <w:pPr>
        <w:pStyle w:val="Body"/>
        <w:numPr>
          <w:ilvl w:val="0"/>
          <w:numId w:val="3"/>
        </w:numPr>
        <w:spacing w:after="16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Hope: Tell Him what you want from this time together.</w:t>
      </w:r>
    </w:p>
    <w:p>
      <w:pPr>
        <w:pStyle w:val="Body"/>
        <w:numPr>
          <w:ilvl w:val="0"/>
          <w:numId w:val="3"/>
        </w:numPr>
        <w:spacing w:after="16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Read: Quickly pick a passage and carefully read.</w:t>
      </w:r>
    </w:p>
    <w:p>
      <w:pPr>
        <w:pStyle w:val="Body"/>
        <w:numPr>
          <w:ilvl w:val="0"/>
          <w:numId w:val="3"/>
        </w:numPr>
        <w:spacing w:after="16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Listen: Think about what He wants to teach you.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What did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He </w:t>
      </w:r>
      <w:r>
        <w:rPr>
          <w:rFonts w:ascii="Cambria" w:hAnsi="Cambria" w:hint="default"/>
          <w:sz w:val="28"/>
          <w:szCs w:val="28"/>
          <w:rtl w:val="0"/>
          <w:lang w:val="en-US"/>
        </w:rPr>
        <w:t>“</w:t>
      </w:r>
      <w:r>
        <w:rPr>
          <w:rFonts w:ascii="Cambria" w:hAnsi="Cambria"/>
          <w:sz w:val="28"/>
          <w:szCs w:val="28"/>
          <w:rtl w:val="0"/>
        </w:rPr>
        <w:t>say</w:t>
      </w:r>
      <w:r>
        <w:rPr>
          <w:rFonts w:ascii="Cambria" w:hAnsi="Cambria" w:hint="default"/>
          <w:sz w:val="28"/>
          <w:szCs w:val="28"/>
          <w:rtl w:val="0"/>
          <w:lang w:val="en-US"/>
        </w:rPr>
        <w:t>”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to you? </w:t>
      </w:r>
      <w:r>
        <w:rPr>
          <w:rFonts w:ascii="Cambria" w:hAnsi="Cambria"/>
          <w:sz w:val="28"/>
          <w:szCs w:val="28"/>
          <w:rtl w:val="0"/>
          <w:lang w:val="en-US"/>
        </w:rPr>
        <w:t>Try to stay with the passage until something stands out to you.</w:t>
      </w:r>
    </w:p>
    <w:p>
      <w:pPr>
        <w:pStyle w:val="Body"/>
        <w:numPr>
          <w:ilvl w:val="0"/>
          <w:numId w:val="3"/>
        </w:numPr>
        <w:spacing w:after="16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 xml:space="preserve">How should </w:t>
      </w:r>
      <w:r>
        <w:rPr>
          <w:rFonts w:ascii="Cambria" w:hAnsi="Cambria"/>
          <w:sz w:val="28"/>
          <w:szCs w:val="28"/>
          <w:rtl w:val="0"/>
          <w:lang w:val="en-US"/>
        </w:rPr>
        <w:t>His Word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impact your life?</w:t>
      </w:r>
    </w:p>
    <w:p>
      <w:pPr>
        <w:pStyle w:val="Body"/>
        <w:numPr>
          <w:ilvl w:val="0"/>
          <w:numId w:val="3"/>
        </w:numPr>
        <w:spacing w:after="1660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rtl w:val="0"/>
          <w:lang w:val="en-US"/>
        </w:rPr>
        <w:t>Will you obey by making the required changes?</w:t>
      </w:r>
      <w:r>
        <w:rPr>
          <w:rFonts w:ascii="Cambria" w:hAnsi="Cambria"/>
          <w:sz w:val="28"/>
          <w:szCs w:val="28"/>
          <w:rtl w:val="0"/>
          <w:lang w:val="en-US"/>
        </w:rPr>
        <w:t xml:space="preserve"> How and when?</w:t>
      </w:r>
    </w:p>
    <w:sectPr>
      <w:headerReference w:type="default" r:id="rId6"/>
      <w:footerReference w:type="default" r:id="rId7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5 Abiding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3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4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*"/>
        <w:lvlJc w:val="left"/>
        <w:pPr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*"/>
        <w:lvlJc w:val="left"/>
        <w:pPr>
          <w:ind w:left="7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*"/>
        <w:lvlJc w:val="left"/>
        <w:pPr>
          <w:ind w:left="94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*"/>
        <w:lvlJc w:val="left"/>
        <w:pPr>
          <w:ind w:left="11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*"/>
        <w:lvlJc w:val="left"/>
        <w:pPr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*"/>
        <w:lvlJc w:val="left"/>
        <w:pPr>
          <w:ind w:left="14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*"/>
        <w:lvlJc w:val="left"/>
        <w:pPr>
          <w:ind w:left="16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