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9_Redeemer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Belonging to God and Showing Kindness Because He Redeemed Us</w:t>
      </w:r>
    </w:p>
    <w:p>
      <w:r>
        <w:rPr>
          <w:b/>
          <w:i w:val="0"/>
        </w:rPr>
        <w:t xml:space="preserve">Instructor Use: </w:t>
      </w:r>
      <w:r>
        <w:t>This answer key gives concise model answers. Accept equivalent answers that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relationship picture in Lesson 9?</w:t>
      </w:r>
    </w:p>
    <w:p>
      <w:pPr>
        <w:spacing w:after="0"/>
        <w:ind w:left="432"/>
      </w:pPr>
      <w:r>
        <w:t>A. Redeemer - Chosen</w:t>
      </w:r>
    </w:p>
    <w:p>
      <w:pPr>
        <w:spacing w:after="0"/>
        <w:ind w:left="432"/>
      </w:pPr>
      <w:r>
        <w:t>B. Teacher - Disciple</w:t>
      </w:r>
    </w:p>
    <w:p>
      <w:pPr>
        <w:spacing w:after="0"/>
        <w:ind w:left="432"/>
      </w:pPr>
      <w:r>
        <w:t>C. Judge - Guilty</w:t>
      </w:r>
    </w:p>
    <w:p>
      <w:pPr>
        <w:spacing w:after="0"/>
        <w:ind w:left="432"/>
      </w:pPr>
      <w:r>
        <w:t>D. Vine - Branches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did God pay to redeem His people?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The precious blood of Christ.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According to John 15:16, who chose whom?</w:t>
      </w:r>
    </w:p>
    <w:p>
      <w:pPr>
        <w:spacing w:after="0"/>
        <w:ind w:left="432"/>
      </w:pPr>
      <w:r>
        <w:t>A. Christ chose His people</w:t>
      </w:r>
    </w:p>
    <w:p>
      <w:pPr>
        <w:spacing w:after="0"/>
        <w:ind w:left="432"/>
      </w:pPr>
      <w:r>
        <w:t>B. The disciples chose Christ first</w:t>
      </w:r>
    </w:p>
    <w:p>
      <w:pPr>
        <w:spacing w:after="0"/>
        <w:ind w:left="432"/>
      </w:pPr>
      <w:r>
        <w:t>C. Rome chose the church</w:t>
      </w:r>
    </w:p>
    <w:p>
      <w:pPr>
        <w:spacing w:after="0"/>
        <w:ind w:left="432"/>
      </w:pPr>
      <w:r>
        <w:t>D. People choose grace by deserving it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Colossians 1 says we have redemption, the forgiveness of _____.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sins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1 Peter 1:18-19 deepen gratitude?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shows that we were redeemed at the priceless cost of Christ's blood, not with silver or gold.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the three main responses in the lesson goals.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Develop gratitude, endure suffering for others, and value one another.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is one recommended step for dealing with difficult people?</w:t>
      </w:r>
    </w:p>
    <w:p>
      <w:pPr>
        <w:spacing w:after="0"/>
        <w:ind w:left="432"/>
      </w:pPr>
      <w:r>
        <w:t>A. Pray for your enemies</w:t>
      </w:r>
    </w:p>
    <w:p>
      <w:pPr>
        <w:spacing w:after="0"/>
        <w:ind w:left="432"/>
      </w:pPr>
      <w:r>
        <w:t>B. Seek revenge</w:t>
      </w:r>
    </w:p>
    <w:p>
      <w:pPr>
        <w:spacing w:after="0"/>
        <w:ind w:left="432"/>
      </w:pPr>
      <w:r>
        <w:t>C. Withdraw all kindness</w:t>
      </w:r>
    </w:p>
    <w:p>
      <w:pPr>
        <w:spacing w:after="0"/>
        <w:ind w:left="432"/>
      </w:pPr>
      <w:r>
        <w:t>D. Pretend sin does not matter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Name one difficult person or situation where you need to show kindness.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identify a real situation.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Colossians 1:13-14.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does belonging to God change our response to suffering?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our identity, future, and value are secured by the Redeemer, so we can endure faithfully.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Why do people struggle to feel wanted, and how does redemption answer that?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may mention rejection, shame, or abandonment; redemption shows God's costly love and ownership.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practice can deepen gratitude this week?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Meditation on grace, prayer, journaling, praise, or remembering Christ's redemption.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I will always be grateful to the Lord for His choice of me.</w:t>
      </w:r>
    </w:p>
    <w:p>
      <w:pPr>
        <w:pStyle w:val="ListBullet"/>
      </w:pPr>
      <w:r>
        <w:t>I will joyfully carry out God's will no matter how difficult.</w:t>
      </w:r>
    </w:p>
    <w:p>
      <w:pPr>
        <w:pStyle w:val="ListBullet"/>
      </w:pPr>
      <w:r>
        <w:t>I will be kind to others even when it is hard, as God has been gracious to me.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09 - Redeemer-Chosen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RD09 Redeemer-Chosen Quiz Answer Key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