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05_Bridegroom1200.png"/>
                    <pic:cNvPicPr/>
                  </pic:nvPicPr>
                  <pic:blipFill>
                    <a:blip r:embed="rId10"/>
                    <a:stretch>
                      <a:fillRect/>
                    </a:stretch>
                  </pic:blipFill>
                  <pic:spPr>
                    <a:xfrm>
                      <a:off x="0" y="0"/>
                      <a:ext cx="6126480" cy="2297430"/>
                    </a:xfrm>
                    <a:prstGeom prst="rect"/>
                  </pic:spPr>
                </pic:pic>
              </a:graphicData>
            </a:graphic>
          </wp:inline>
        </w:drawing>
      </w:r>
    </w:p>
    <w:p>
      <w:pPr>
        <w:spacing w:after="20"/>
        <w:jc w:val="center"/>
      </w:pPr>
      <w:r>
        <w:rPr>
          <w:b/>
          <w:i w:val="0"/>
          <w:color w:val="1F4E79"/>
          <w:sz w:val="21"/>
        </w:rPr>
        <w:t>Relational Discipleship: Cross Training</w:t>
      </w:r>
    </w:p>
    <w:p>
      <w:pPr>
        <w:spacing w:after="20"/>
        <w:jc w:val="center"/>
      </w:pPr>
      <w:r>
        <w:rPr>
          <w:b/>
          <w:i w:val="0"/>
          <w:color w:val="D9A441"/>
          <w:sz w:val="28"/>
        </w:rPr>
        <w:t>Participant Notes Handout</w:t>
      </w:r>
    </w:p>
    <w:p>
      <w:pPr>
        <w:spacing w:after="200"/>
        <w:jc w:val="center"/>
      </w:pPr>
      <w:r>
        <w:rPr>
          <w:b w:val="0"/>
          <w:i/>
          <w:color w:val="222222"/>
          <w:sz w:val="21"/>
        </w:rPr>
        <w:t>Remaining Devoted, Ready, and Pure for Christ</w:t>
      </w:r>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Christ is the Bridegroom, His people remain devoted, ready for His return, and pure in thought and deed.</w:t>
            </w:r>
          </w:p>
          <w:p>
            <w:r>
              <w:rPr>
                <w:b/>
                <w:i w:val="0"/>
                <w:color w:val="1F4E79"/>
              </w:rPr>
              <w:t xml:space="preserve">Paragraph summary: </w:t>
            </w:r>
            <w:r>
              <w:t>The Bridegroom-Bride lesson presents Christ's covenant love for His people and calls believers to respond with wholehearted devotion. Christ secured His bride through sacrificial love and will return for her in glory. This relationship picture helps believers treasure intimacy with Christ, live in readiness for His coming, and guard purity in both thought and action.</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5112"/>
            <w:vAlign w:val="top"/>
          </w:tcPr>
          <w:p>
            <w:r>
              <w:t>Main relationship picture</w:t>
            </w:r>
          </w:p>
        </w:tc>
        <w:tc>
          <w:tcPr>
            <w:tcW w:type="dxa" w:w="5112"/>
            <w:vAlign w:val="top"/>
          </w:tcPr>
          <w:p>
            <w:r>
              <w:t>Bridegroom - Bride</w:t>
            </w:r>
          </w:p>
        </w:tc>
      </w:tr>
      <w:tr>
        <w:tc>
          <w:tcPr>
            <w:tcW w:type="dxa" w:w="5112"/>
            <w:vAlign w:val="top"/>
          </w:tcPr>
          <w:p>
            <w:r>
              <w:t>Theme</w:t>
            </w:r>
          </w:p>
        </w:tc>
        <w:tc>
          <w:tcPr>
            <w:tcW w:type="dxa" w:w="5112"/>
            <w:vAlign w:val="top"/>
          </w:tcPr>
          <w:p>
            <w:r>
              <w:t>Intimacy and Affection</w:t>
            </w:r>
          </w:p>
        </w:tc>
      </w:tr>
      <w:tr>
        <w:tc>
          <w:tcPr>
            <w:tcW w:type="dxa" w:w="5112"/>
            <w:vAlign w:val="top"/>
          </w:tcPr>
          <w:p>
            <w:r>
              <w:t>Character emphasis</w:t>
            </w:r>
          </w:p>
        </w:tc>
        <w:tc>
          <w:tcPr>
            <w:tcW w:type="dxa" w:w="5112"/>
            <w:vAlign w:val="top"/>
          </w:tcPr>
          <w:p>
            <w:r>
              <w:t>Devotion, readiness, purity, affection</w:t>
            </w:r>
          </w:p>
        </w:tc>
      </w:tr>
      <w:tr>
        <w:tc>
          <w:tcPr>
            <w:tcW w:type="dxa" w:w="5112"/>
            <w:vAlign w:val="top"/>
          </w:tcPr>
          <w:p>
            <w:r>
              <w:t>Memory verse</w:t>
            </w:r>
          </w:p>
        </w:tc>
        <w:tc>
          <w:tcPr>
            <w:tcW w:type="dxa" w:w="5112"/>
            <w:vAlign w:val="top"/>
          </w:tcPr>
          <w:p>
            <w:r>
              <w:t>Revelation 19:7-8</w:t>
            </w:r>
          </w:p>
        </w:tc>
      </w:tr>
    </w:tbl>
    <w:p/>
    <w:p>
      <w:pPr>
        <w:pStyle w:val="Heading1"/>
      </w:pPr>
      <w:r>
        <w:t>Lesson Goals</w:t>
      </w:r>
    </w:p>
    <w:p>
      <w:pPr>
        <w:pStyle w:val="ListBullet"/>
      </w:pPr>
      <w:r>
        <w:rPr>
          <w:b/>
          <w:i w:val="0"/>
          <w:color w:val="1F4E79"/>
        </w:rPr>
        <w:t xml:space="preserve">Affection for Christ the Bridegroom: </w:t>
      </w:r>
      <w:r>
        <w:t>Remain devoted to Christ</w:t>
      </w:r>
    </w:p>
    <w:p>
      <w:pPr>
        <w:pStyle w:val="ListBullet"/>
      </w:pPr>
      <w:r>
        <w:rPr>
          <w:b/>
          <w:i w:val="0"/>
          <w:color w:val="1F4E79"/>
        </w:rPr>
        <w:t xml:space="preserve">Christ's soon return: </w:t>
      </w:r>
      <w:r>
        <w:t>Focus on Christ's return</w:t>
      </w:r>
    </w:p>
    <w:p>
      <w:pPr>
        <w:pStyle w:val="ListBullet"/>
      </w:pPr>
      <w:r>
        <w:rPr>
          <w:b/>
          <w:i w:val="0"/>
          <w:color w:val="1F4E79"/>
        </w:rPr>
        <w:t xml:space="preserve">Keep pure: </w:t>
      </w:r>
      <w:r>
        <w:t>Steps to a great marriage</w:t>
      </w:r>
    </w:p>
    <w:p>
      <w:pPr>
        <w:pStyle w:val="Heading1"/>
      </w:pPr>
      <w:r>
        <w:t>Devotion to the Groom</w:t>
      </w:r>
    </w:p>
    <w:p>
      <w:r>
        <w:rPr>
          <w:b/>
          <w:i w:val="0"/>
          <w:color w:val="1F4E79"/>
        </w:rPr>
        <w:t xml:space="preserve">Key Scripture: </w:t>
      </w:r>
      <w:r>
        <w:t>Ephesians 1:3-5</w:t>
      </w:r>
    </w:p>
    <w:p>
      <w:r>
        <w:rPr>
          <w:b/>
          <w:i w:val="0"/>
          <w:color w:val="1F4E79"/>
        </w:rPr>
        <w:t>Main ideas:</w:t>
      </w:r>
    </w:p>
    <w:p>
      <w:pPr>
        <w:pStyle w:val="ListBullet"/>
      </w:pPr>
      <w:r>
        <w:t>The Father arranged a bride for Christ.</w:t>
      </w:r>
    </w:p>
    <w:p>
      <w:pPr>
        <w:pStyle w:val="ListBullet"/>
      </w:pPr>
      <w:r>
        <w:t>Christ sacrificially secured His bride by laying down His life.</w:t>
      </w:r>
    </w:p>
    <w:p>
      <w:pPr>
        <w:pStyle w:val="ListBullet"/>
      </w:pPr>
      <w:r>
        <w:t>Believers respond with affection, loyalty, and devotion to Christ.</w:t>
      </w:r>
    </w:p>
    <w:p>
      <w:r>
        <w:rPr>
          <w:b/>
          <w:i w:val="0"/>
          <w:color w:val="1F4E79"/>
        </w:rPr>
        <w:t xml:space="preserve">Think about: </w:t>
      </w:r>
      <w:r>
        <w:t>What helps you delight more in Christ's love?</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Ready for His Return</w:t>
      </w:r>
    </w:p>
    <w:p>
      <w:r>
        <w:rPr>
          <w:b/>
          <w:i w:val="0"/>
          <w:color w:val="1F4E79"/>
        </w:rPr>
        <w:t xml:space="preserve">Key Scripture: </w:t>
      </w:r>
      <w:r>
        <w:t>John 14:2-3; Revelation 19:7-8</w:t>
      </w:r>
    </w:p>
    <w:p>
      <w:r>
        <w:rPr>
          <w:b/>
          <w:i w:val="0"/>
          <w:color w:val="1F4E79"/>
        </w:rPr>
        <w:t>Main ideas:</w:t>
      </w:r>
    </w:p>
    <w:p>
      <w:pPr>
        <w:pStyle w:val="ListBullet"/>
      </w:pPr>
      <w:r>
        <w:t>Christ has gone to prepare a place for His people.</w:t>
      </w:r>
    </w:p>
    <w:p>
      <w:pPr>
        <w:pStyle w:val="ListBullet"/>
      </w:pPr>
      <w:r>
        <w:t>The bride makes herself ready for the marriage of the Lamb.</w:t>
      </w:r>
    </w:p>
    <w:p>
      <w:pPr>
        <w:pStyle w:val="ListBullet"/>
      </w:pPr>
      <w:r>
        <w:t>Readiness means living now in light of Christ's return.</w:t>
      </w:r>
    </w:p>
    <w:p>
      <w:r>
        <w:rPr>
          <w:b/>
          <w:i w:val="0"/>
          <w:color w:val="1F4E79"/>
        </w:rPr>
        <w:t xml:space="preserve">Think about: </w:t>
      </w:r>
      <w:r>
        <w:t>What needs attention so you are ready for His return?</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Purity and Covenant Faithfulness</w:t>
      </w:r>
    </w:p>
    <w:p>
      <w:r>
        <w:rPr>
          <w:b/>
          <w:i w:val="0"/>
          <w:color w:val="1F4E79"/>
        </w:rPr>
        <w:t xml:space="preserve">Key Scripture: </w:t>
      </w:r>
      <w:r>
        <w:t>2 Corinthians 6:14-18; Isaiah 55:7</w:t>
      </w:r>
    </w:p>
    <w:p>
      <w:r>
        <w:rPr>
          <w:b/>
          <w:i w:val="0"/>
          <w:color w:val="1F4E79"/>
        </w:rPr>
        <w:t>Main ideas:</w:t>
      </w:r>
    </w:p>
    <w:p>
      <w:pPr>
        <w:pStyle w:val="ListBullet"/>
      </w:pPr>
      <w:r>
        <w:t>Devotion to Christ shapes moral and relational purity.</w:t>
      </w:r>
    </w:p>
    <w:p>
      <w:pPr>
        <w:pStyle w:val="ListBullet"/>
      </w:pPr>
      <w:r>
        <w:t>Believers should separate from what compromises covenant faithfulness.</w:t>
      </w:r>
    </w:p>
    <w:p>
      <w:pPr>
        <w:pStyle w:val="ListBullet"/>
      </w:pPr>
      <w:r>
        <w:t>Purity includes thoughts, desires, standards, and actions.</w:t>
      </w:r>
    </w:p>
    <w:p>
      <w:r>
        <w:rPr>
          <w:b/>
          <w:i w:val="0"/>
          <w:color w:val="1F4E79"/>
        </w:rPr>
        <w:t xml:space="preserve">Think about: </w:t>
      </w:r>
      <w:r>
        <w:t>What standard do you need to strengthen to remain pure?</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Take-Home Practice</w:t>
      </w:r>
    </w:p>
    <w:p>
      <w:pPr>
        <w:pStyle w:val="ListBullet"/>
      </w:pPr>
      <w:r>
        <w:t>Memorize Revelation 19:7-8.</w:t>
      </w:r>
    </w:p>
    <w:p>
      <w:pPr>
        <w:pStyle w:val="ListBullet"/>
      </w:pPr>
      <w:r>
        <w:t>Take a readiness test by writing one or two areas of life needing preparation for Christ's return.</w:t>
      </w:r>
    </w:p>
    <w:p>
      <w:pPr>
        <w:pStyle w:val="ListBullet"/>
      </w:pPr>
      <w:r>
        <w:t>Write down standards for purity before and during marriage.</w:t>
      </w:r>
    </w:p>
    <w:p>
      <w:pPr>
        <w:pStyle w:val="ListBullet"/>
      </w:pPr>
      <w:r>
        <w:t>Confess and turn from any area where purity has been compromised.</w:t>
      </w:r>
    </w:p>
    <w:p>
      <w:pPr>
        <w:pStyle w:val="Heading1"/>
      </w:pPr>
      <w:r>
        <w:t>Personal Commitment</w:t>
      </w:r>
    </w:p>
    <w:p>
      <w:r>
        <w:rPr>
          <w:b/>
          <w:i w:val="0"/>
          <w:color w:val="1F4E79"/>
        </w:rPr>
        <w:t xml:space="preserve">This week I will: </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sectPr w:rsidR="00FC693F" w:rsidRPr="0006063C" w:rsidSect="00034616">
      <w:footerReference w:type="default" r:id="rId9"/>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05 - Bridegroom-Bride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40" w:before="60"/>
    </w:pPr>
    <w:rPr>
      <w:rFonts w:ascii="Aptos" w:hAnsi="Aptos" w:eastAsia="Aptos"/>
      <w:sz w:val="20"/>
    </w:rPr>
  </w:style>
  <w:style w:type="paragraph" w:customStyle="1" w:styleId="Answer">
    <w:name w:val="Answer"/>
    <w:pPr>
      <w:spacing w:after="10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RD05 Bridegroom-Bride Participant Handout Notes</dc:title>
  <dc:subject>Relational Discipleship: Cross Training</dc:subject>
  <dc:creator>Paul J. Bucknell</dc:creator>
  <cp:keywords>Relational Discipleship, Cross Training, course, quiz, handout</cp:keywords>
  <dc:description>generated by python-docx</dc:description>
  <cp:lastModifiedBy/>
  <cp:revision>1</cp:revision>
  <dcterms:created xsi:type="dcterms:W3CDTF">2013-12-23T23:15:00Z</dcterms:created>
  <dcterms:modified xsi:type="dcterms:W3CDTF">2013-12-23T23:15:00Z</dcterms:modified>
  <cp:category/>
</cp:coreProperties>
</file>