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drawing>
          <wp:inline xmlns:a="http://schemas.openxmlformats.org/drawingml/2006/main" xmlns:pic="http://schemas.openxmlformats.org/drawingml/2006/picture">
            <wp:extent cx="6126480" cy="229743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RD04_King1200.p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126480" cy="229743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spacing w:after="20"/>
        <w:jc w:val="center"/>
      </w:pPr>
      <w:r>
        <w:rPr>
          <w:b/>
          <w:i w:val="0"/>
          <w:color w:val="1F4E79"/>
          <w:sz w:val="21"/>
        </w:rPr>
        <w:t>Relational Discipleship: Cross Training</w:t>
      </w:r>
    </w:p>
    <w:p>
      <w:pPr>
        <w:spacing w:after="20"/>
        <w:jc w:val="center"/>
      </w:pPr>
      <w:r>
        <w:rPr>
          <w:b/>
          <w:i w:val="0"/>
          <w:color w:val="D9A441"/>
          <w:sz w:val="28"/>
        </w:rPr>
        <w:t>Quiz Answer Key</w:t>
      </w:r>
    </w:p>
    <w:p>
      <w:pPr>
        <w:spacing w:after="200"/>
        <w:jc w:val="center"/>
      </w:pPr>
      <w:r>
        <w:rPr>
          <w:b w:val="0"/>
          <w:i/>
          <w:color w:val="222222"/>
          <w:sz w:val="21"/>
        </w:rPr>
        <w:t>Living Loyally Under the Rule of King Jesus</w:t>
      </w:r>
    </w:p>
    <w:p>
      <w:r>
        <w:rPr>
          <w:b/>
          <w:i w:val="0"/>
        </w:rPr>
        <w:t xml:space="preserve">Instructor Use: </w:t>
      </w:r>
      <w:r>
        <w:t>This answer key gives concise model answers. Accept equivalent answers that clearly reflect the lesson content and Scripture emphasis.</w:t>
      </w:r>
    </w:p>
    <w:p/>
    <w:p>
      <w:pPr>
        <w:pStyle w:val="Question"/>
      </w:pPr>
      <w:r>
        <w:rPr>
          <w:b/>
          <w:i w:val="0"/>
          <w:color w:val="1F4E79"/>
        </w:rPr>
        <w:t xml:space="preserve">1. </w:t>
      </w:r>
      <w:r>
        <w:rPr>
          <w:b/>
          <w:i w:val="0"/>
          <w:color w:val="D9A441"/>
        </w:rPr>
        <w:t xml:space="preserve">[Multiple Choice] </w:t>
      </w:r>
      <w:r>
        <w:t>What is the lesson's main relationship picture?</w:t>
      </w:r>
    </w:p>
    <w:p>
      <w:pPr>
        <w:spacing w:after="0"/>
        <w:ind w:left="432"/>
      </w:pPr>
      <w:r>
        <w:t>A. King - Kingdom</w:t>
      </w:r>
    </w:p>
    <w:p>
      <w:pPr>
        <w:spacing w:after="0"/>
        <w:ind w:left="432"/>
      </w:pPr>
      <w:r>
        <w:t>B. Shepherd - Lamb</w:t>
      </w:r>
    </w:p>
    <w:p>
      <w:pPr>
        <w:spacing w:after="0"/>
        <w:ind w:left="432"/>
      </w:pPr>
      <w:r>
        <w:t>C. Vine - Branches</w:t>
      </w:r>
    </w:p>
    <w:p>
      <w:pPr>
        <w:spacing w:after="0"/>
        <w:ind w:left="432"/>
      </w:pPr>
      <w:r>
        <w:t>D. Father - Child</w:t>
      </w:r>
    </w:p>
    <w:p>
      <w:pPr>
        <w:pStyle w:val="Answer"/>
      </w:pPr>
      <w:r>
        <w:rPr>
          <w:b/>
          <w:i w:val="0"/>
          <w:color w:val="1F4E79"/>
        </w:rPr>
        <w:t xml:space="preserve">Answer: </w:t>
      </w:r>
      <w:r>
        <w:t>A</w:t>
      </w:r>
    </w:p>
    <w:p>
      <w:pPr>
        <w:pStyle w:val="Question"/>
      </w:pPr>
      <w:r>
        <w:rPr>
          <w:b/>
          <w:i w:val="0"/>
          <w:color w:val="1F4E79"/>
        </w:rPr>
        <w:t xml:space="preserve">2. </w:t>
      </w:r>
      <w:r>
        <w:rPr>
          <w:b/>
          <w:i w:val="0"/>
          <w:color w:val="D9A441"/>
        </w:rPr>
        <w:t xml:space="preserve">[Short Answer] </w:t>
      </w:r>
      <w:r>
        <w:t>How does a person enter God's kingdom?</w:t>
      </w:r>
    </w:p>
    <w:p>
      <w:pPr>
        <w:pStyle w:val="Answer"/>
      </w:pPr>
      <w:r>
        <w:rPr>
          <w:b/>
          <w:i w:val="0"/>
          <w:color w:val="1F4E79"/>
        </w:rPr>
        <w:t xml:space="preserve">Answer: </w:t>
      </w:r>
      <w:r>
        <w:t>Through faith in the person and work of Christ Jesus.</w:t>
      </w:r>
    </w:p>
    <w:p>
      <w:pPr>
        <w:pStyle w:val="Question"/>
      </w:pPr>
      <w:r>
        <w:rPr>
          <w:b/>
          <w:i w:val="0"/>
          <w:color w:val="1F4E79"/>
        </w:rPr>
        <w:t xml:space="preserve">3. </w:t>
      </w:r>
      <w:r>
        <w:rPr>
          <w:b/>
          <w:i w:val="0"/>
          <w:color w:val="D9A441"/>
        </w:rPr>
        <w:t xml:space="preserve">[Multiple Choice] </w:t>
      </w:r>
      <w:r>
        <w:t>What does Matthew 6:10 teach kingdom people to pray?</w:t>
      </w:r>
    </w:p>
    <w:p>
      <w:pPr>
        <w:spacing w:after="0"/>
        <w:ind w:left="432"/>
      </w:pPr>
      <w:r>
        <w:t>A. Thy kingdom come, Thy will be done</w:t>
      </w:r>
    </w:p>
    <w:p>
      <w:pPr>
        <w:spacing w:after="0"/>
        <w:ind w:left="432"/>
      </w:pPr>
      <w:r>
        <w:t>B. Give us a sign</w:t>
      </w:r>
    </w:p>
    <w:p>
      <w:pPr>
        <w:spacing w:after="0"/>
        <w:ind w:left="432"/>
      </w:pPr>
      <w:r>
        <w:t>C. Let us rule ourselves</w:t>
      </w:r>
    </w:p>
    <w:p>
      <w:pPr>
        <w:spacing w:after="0"/>
        <w:ind w:left="432"/>
      </w:pPr>
      <w:r>
        <w:t>D. Remove all authority</w:t>
      </w:r>
    </w:p>
    <w:p>
      <w:pPr>
        <w:pStyle w:val="Answer"/>
      </w:pPr>
      <w:r>
        <w:rPr>
          <w:b/>
          <w:i w:val="0"/>
          <w:color w:val="1F4E79"/>
        </w:rPr>
        <w:t xml:space="preserve">Answer: </w:t>
      </w:r>
      <w:r>
        <w:t>A</w:t>
      </w:r>
    </w:p>
    <w:p>
      <w:pPr>
        <w:pStyle w:val="Question"/>
      </w:pPr>
      <w:r>
        <w:rPr>
          <w:b/>
          <w:i w:val="0"/>
          <w:color w:val="1F4E79"/>
        </w:rPr>
        <w:t xml:space="preserve">4. </w:t>
      </w:r>
      <w:r>
        <w:rPr>
          <w:b/>
          <w:i w:val="0"/>
          <w:color w:val="D9A441"/>
        </w:rPr>
        <w:t xml:space="preserve">[Fill-in] </w:t>
      </w:r>
      <w:r>
        <w:t>Colossians 1:13 says God transferred us to the kingdom of His beloved _____.</w:t>
      </w:r>
    </w:p>
    <w:p>
      <w:pPr>
        <w:pStyle w:val="Answer"/>
      </w:pPr>
      <w:r>
        <w:rPr>
          <w:b/>
          <w:i w:val="0"/>
          <w:color w:val="1F4E79"/>
        </w:rPr>
        <w:t xml:space="preserve">Answer: </w:t>
      </w:r>
      <w:r>
        <w:t>Son</w:t>
      </w:r>
    </w:p>
    <w:p>
      <w:pPr>
        <w:pStyle w:val="Question"/>
      </w:pPr>
      <w:r>
        <w:rPr>
          <w:b/>
          <w:i w:val="0"/>
          <w:color w:val="1F4E79"/>
        </w:rPr>
        <w:t xml:space="preserve">5. </w:t>
      </w:r>
      <w:r>
        <w:rPr>
          <w:b/>
          <w:i w:val="0"/>
          <w:color w:val="D9A441"/>
        </w:rPr>
        <w:t xml:space="preserve">[Scripture Reflection] </w:t>
      </w:r>
      <w:r>
        <w:t>What does it mean to walk in a manner worthy of God's kingdom?</w:t>
      </w:r>
    </w:p>
    <w:p>
      <w:pPr>
        <w:pStyle w:val="Answer"/>
      </w:pPr>
      <w:r>
        <w:rPr>
          <w:b/>
          <w:i w:val="0"/>
          <w:color w:val="1F4E79"/>
        </w:rPr>
        <w:t xml:space="preserve">Answer: </w:t>
      </w:r>
      <w:r>
        <w:t>It means living loyally under God's rule, obeying Christ, and honoring Him in conduct.</w:t>
      </w:r>
    </w:p>
    <w:p>
      <w:pPr>
        <w:pStyle w:val="Question"/>
      </w:pPr>
      <w:r>
        <w:rPr>
          <w:b/>
          <w:i w:val="0"/>
          <w:color w:val="1F4E79"/>
        </w:rPr>
        <w:t xml:space="preserve">6. </w:t>
      </w:r>
      <w:r>
        <w:rPr>
          <w:b/>
          <w:i w:val="0"/>
          <w:color w:val="D9A441"/>
        </w:rPr>
        <w:t xml:space="preserve">[Short Answer] </w:t>
      </w:r>
      <w:r>
        <w:t>Name two proper responses to King Jesus.</w:t>
      </w:r>
    </w:p>
    <w:p>
      <w:pPr>
        <w:pStyle w:val="Answer"/>
      </w:pPr>
      <w:r>
        <w:rPr>
          <w:b/>
          <w:i w:val="0"/>
          <w:color w:val="1F4E79"/>
        </w:rPr>
        <w:t xml:space="preserve">Answer: </w:t>
      </w:r>
      <w:r>
        <w:t>Fear, joy, adoration, obedience, loyalty, worship, and mission.</w:t>
      </w:r>
    </w:p>
    <w:p>
      <w:pPr>
        <w:pStyle w:val="Question"/>
      </w:pPr>
      <w:r>
        <w:rPr>
          <w:b/>
          <w:i w:val="0"/>
          <w:color w:val="1F4E79"/>
        </w:rPr>
        <w:t xml:space="preserve">7. </w:t>
      </w:r>
      <w:r>
        <w:rPr>
          <w:b/>
          <w:i w:val="0"/>
          <w:color w:val="D9A441"/>
        </w:rPr>
        <w:t xml:space="preserve">[Multiple Choice] </w:t>
      </w:r>
      <w:r>
        <w:t>Which statement best fits the lesson?</w:t>
      </w:r>
    </w:p>
    <w:p>
      <w:pPr>
        <w:spacing w:after="0"/>
        <w:ind w:left="432"/>
      </w:pPr>
      <w:r>
        <w:t>A. Personal preference is secondary to Christ's command</w:t>
      </w:r>
    </w:p>
    <w:p>
      <w:pPr>
        <w:spacing w:after="0"/>
        <w:ind w:left="432"/>
      </w:pPr>
      <w:r>
        <w:t>B. The kingdom is only a political nation</w:t>
      </w:r>
    </w:p>
    <w:p>
      <w:pPr>
        <w:spacing w:after="0"/>
        <w:ind w:left="432"/>
      </w:pPr>
      <w:r>
        <w:t>C. Christians make their own standards</w:t>
      </w:r>
    </w:p>
    <w:p>
      <w:pPr>
        <w:spacing w:after="0"/>
        <w:ind w:left="432"/>
      </w:pPr>
      <w:r>
        <w:t>D. Worship is optional in the kingdom</w:t>
      </w:r>
    </w:p>
    <w:p>
      <w:pPr>
        <w:pStyle w:val="Answer"/>
      </w:pPr>
      <w:r>
        <w:rPr>
          <w:b/>
          <w:i w:val="0"/>
          <w:color w:val="1F4E79"/>
        </w:rPr>
        <w:t xml:space="preserve">Answer: </w:t>
      </w:r>
      <w:r>
        <w:t>A</w:t>
      </w:r>
    </w:p>
    <w:p>
      <w:pPr>
        <w:pStyle w:val="Question"/>
      </w:pPr>
      <w:r>
        <w:rPr>
          <w:b/>
          <w:i w:val="0"/>
          <w:color w:val="1F4E79"/>
        </w:rPr>
        <w:t xml:space="preserve">8. </w:t>
      </w:r>
      <w:r>
        <w:rPr>
          <w:b/>
          <w:i w:val="0"/>
          <w:color w:val="D9A441"/>
        </w:rPr>
        <w:t xml:space="preserve">[Application] </w:t>
      </w:r>
      <w:r>
        <w:t>Write one area where you need to obey the King more fully.</w:t>
      </w:r>
    </w:p>
    <w:p>
      <w:pPr>
        <w:pStyle w:val="Answer"/>
      </w:pPr>
      <w:r>
        <w:rPr>
          <w:b/>
          <w:i w:val="0"/>
          <w:color w:val="1F4E79"/>
        </w:rPr>
        <w:t xml:space="preserve">Answer: </w:t>
      </w:r>
      <w:r>
        <w:t>Answers will vary; should name a concrete area of obedience.</w:t>
      </w:r>
    </w:p>
    <w:p>
      <w:pPr>
        <w:pStyle w:val="Question"/>
      </w:pPr>
      <w:r>
        <w:rPr>
          <w:b/>
          <w:i w:val="0"/>
          <w:color w:val="1F4E79"/>
        </w:rPr>
        <w:t xml:space="preserve">9. </w:t>
      </w:r>
      <w:r>
        <w:rPr>
          <w:b/>
          <w:i w:val="0"/>
          <w:color w:val="D9A441"/>
        </w:rPr>
        <w:t xml:space="preserve">[Memory Verse] </w:t>
      </w:r>
      <w:r>
        <w:t>What is the memory verse?</w:t>
      </w:r>
    </w:p>
    <w:p>
      <w:pPr>
        <w:pStyle w:val="Answer"/>
      </w:pPr>
      <w:r>
        <w:rPr>
          <w:b/>
          <w:i w:val="0"/>
          <w:color w:val="1F4E79"/>
        </w:rPr>
        <w:t xml:space="preserve">Answer: </w:t>
      </w:r>
      <w:r>
        <w:t>Revelation 17:14.</w:t>
      </w:r>
    </w:p>
    <w:p>
      <w:pPr>
        <w:pStyle w:val="Question"/>
      </w:pPr>
      <w:r>
        <w:rPr>
          <w:b/>
          <w:i w:val="0"/>
          <w:color w:val="1F4E79"/>
        </w:rPr>
        <w:t xml:space="preserve">10. </w:t>
      </w:r>
      <w:r>
        <w:rPr>
          <w:b/>
          <w:i w:val="0"/>
          <w:color w:val="D9A441"/>
        </w:rPr>
        <w:t xml:space="preserve">[Short Answer] </w:t>
      </w:r>
      <w:r>
        <w:t>Why is the kingdom not merely future?</w:t>
      </w:r>
    </w:p>
    <w:p>
      <w:pPr>
        <w:pStyle w:val="Answer"/>
      </w:pPr>
      <w:r>
        <w:rPr>
          <w:b/>
          <w:i w:val="0"/>
          <w:color w:val="1F4E79"/>
        </w:rPr>
        <w:t xml:space="preserve">Answer: </w:t>
      </w:r>
      <w:r>
        <w:t>Because Christ rules His people now, even as the kingdom has a future fullness.</w:t>
      </w:r>
    </w:p>
    <w:p>
      <w:pPr>
        <w:pStyle w:val="Question"/>
      </w:pPr>
      <w:r>
        <w:rPr>
          <w:b/>
          <w:i w:val="0"/>
          <w:color w:val="1F4E79"/>
        </w:rPr>
        <w:t xml:space="preserve">11. </w:t>
      </w:r>
      <w:r>
        <w:rPr>
          <w:b/>
          <w:i w:val="0"/>
          <w:color w:val="D9A441"/>
        </w:rPr>
        <w:t xml:space="preserve">[Discussion] </w:t>
      </w:r>
      <w:r>
        <w:t>How does loyalty to Christ challenge the values of modern culture?</w:t>
      </w:r>
    </w:p>
    <w:p>
      <w:pPr>
        <w:pStyle w:val="Answer"/>
      </w:pPr>
      <w:r>
        <w:rPr>
          <w:b/>
          <w:i w:val="0"/>
          <w:color w:val="1F4E79"/>
        </w:rPr>
        <w:t xml:space="preserve">Answer: </w:t>
      </w:r>
      <w:r>
        <w:t>Answers may mention self-rule, greed, pride, comfort, or independence.</w:t>
      </w:r>
    </w:p>
    <w:p>
      <w:pPr>
        <w:pStyle w:val="Question"/>
      </w:pPr>
      <w:r>
        <w:rPr>
          <w:b/>
          <w:i w:val="0"/>
          <w:color w:val="1F4E79"/>
        </w:rPr>
        <w:t xml:space="preserve">12. </w:t>
      </w:r>
      <w:r>
        <w:rPr>
          <w:b/>
          <w:i w:val="0"/>
          <w:color w:val="D9A441"/>
        </w:rPr>
        <w:t xml:space="preserve">[Application] </w:t>
      </w:r>
      <w:r>
        <w:t>How can your church or small group better show Christ's kingdom?</w:t>
      </w:r>
    </w:p>
    <w:p>
      <w:pPr>
        <w:pStyle w:val="Answer"/>
      </w:pPr>
      <w:r>
        <w:rPr>
          <w:b/>
          <w:i w:val="0"/>
          <w:color w:val="1F4E79"/>
        </w:rPr>
        <w:t xml:space="preserve">Answer: </w:t>
      </w:r>
      <w:r>
        <w:t>By worshiping, obeying Scripture, evangelizing, loving one another, and living under Christ's lordship.</w:t>
      </w:r>
    </w:p>
    <w:p>
      <w:pPr>
        <w:pStyle w:val="Heading1"/>
      </w:pPr>
      <w:r>
        <w:t>Suggested Grading Emphasis</w:t>
      </w:r>
    </w:p>
    <w:p>
      <w:pPr>
        <w:pStyle w:val="ListBullet"/>
      </w:pPr>
      <w:r>
        <w:t>Christ is King and Lord, and what He says becomes our standard.</w:t>
      </w:r>
    </w:p>
    <w:p>
      <w:pPr>
        <w:pStyle w:val="ListBullet"/>
      </w:pPr>
      <w:r>
        <w:t>Christ lived faithfully under His Father's rule, and so should we.</w:t>
      </w:r>
    </w:p>
    <w:p>
      <w:pPr>
        <w:pStyle w:val="ListBullet"/>
      </w:pPr>
      <w:r>
        <w:t>We respond to King Jesus with fear, joy, adoration, loyalty, and obedience.</w:t>
      </w:r>
    </w:p>
    <w:sectPr w:rsidR="00FC693F" w:rsidRPr="0006063C" w:rsidSect="00034616">
      <w:footerReference w:type="default" r:id="rId9"/>
      <w:pgSz w:w="12240" w:h="15840"/>
      <w:pgMar w:top="792" w:right="1008" w:bottom="792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rPr>
        <w:b w:val="0"/>
        <w:i w:val="0"/>
        <w:color w:val="666666"/>
        <w:sz w:val="16"/>
      </w:rPr>
      <w:t>Relational Discipleship: Cross Training | Lesson 04 - King-Kingdom | Paul J. Bucknell</w:t>
    </w:r>
  </w:p>
</w:ft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ptos" w:hAnsi="Aptos" w:eastAsia="Aptos"/>
      <w:color w:val="222222"/>
      <w:sz w:val="21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 w:ascii="Aptos Display" w:hAnsi="Aptos Display" w:eastAsia="Aptos Display"/>
      <w:b/>
      <w:bCs/>
      <w:color w:val="1F4E79"/>
      <w:sz w:val="30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 w:ascii="Aptos" w:hAnsi="Aptos" w:eastAsia="Aptos"/>
      <w:b/>
      <w:bCs/>
      <w:color w:val="1F4E79"/>
      <w:sz w:val="25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 w:ascii="Aptos" w:hAnsi="Aptos" w:eastAsia="Aptos"/>
      <w:b/>
      <w:bCs/>
      <w:color w:val="1F4E79"/>
      <w:sz w:val="2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 w:ascii="Aptos Display" w:hAnsi="Aptos Display" w:eastAsia="Aptos Display"/>
      <w:b/>
      <w:color w:val="1F4E79"/>
      <w:spacing w:val="5"/>
      <w:kern w:val="28"/>
      <w:sz w:val="48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SmallNote">
    <w:name w:val="Small Note"/>
    <w:rPr>
      <w:rFonts w:ascii="Aptos" w:hAnsi="Aptos" w:eastAsia="Aptos"/>
      <w:color w:val="666666"/>
      <w:sz w:val="18"/>
    </w:rPr>
  </w:style>
  <w:style w:type="paragraph" w:customStyle="1" w:styleId="Question">
    <w:name w:val="Question"/>
    <w:pPr>
      <w:spacing w:after="40" w:before="60"/>
    </w:pPr>
    <w:rPr>
      <w:rFonts w:ascii="Aptos" w:hAnsi="Aptos" w:eastAsia="Aptos"/>
      <w:sz w:val="20"/>
    </w:rPr>
  </w:style>
  <w:style w:type="paragraph" w:customStyle="1" w:styleId="Answer">
    <w:name w:val="Answer"/>
    <w:pPr>
      <w:spacing w:after="100"/>
      <w:ind w:left="360"/>
    </w:pPr>
    <w:rPr>
      <w:rFonts w:ascii="Aptos" w:hAnsi="Aptos" w:eastAsia="Aptos"/>
      <w:color w:val="222222"/>
      <w:sz w:val="20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footer" Target="footer1.xml"/><Relationship Id="rId10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RD04 King-Kingdom Quiz Answer Key</dc:title>
  <dc:subject>Relational Discipleship: Cross Training</dc:subject>
  <dc:creator>Paul J. Bucknell</dc:creator>
  <cp:keywords>Relational Discipleship, Cross Training, course, quiz, handout</cp:keywords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